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1FE9" w:rsidRDefault="00FC1FE9" w:rsidP="00FC1FE9">
      <w:pPr>
        <w:jc w:val="center"/>
        <w:rPr>
          <w:rFonts w:ascii="Times New Roman" w:hAnsi="Times New Roman"/>
          <w:b/>
          <w:sz w:val="24"/>
          <w:szCs w:val="24"/>
        </w:rPr>
      </w:pPr>
      <w:r w:rsidRPr="008E0E58">
        <w:rPr>
          <w:rFonts w:ascii="Times New Roman" w:hAnsi="Times New Roman"/>
          <w:b/>
          <w:sz w:val="24"/>
          <w:szCs w:val="24"/>
        </w:rPr>
        <w:t>Стоимость питания в зависимости от категории получателей МСЗ и источника финансирования</w:t>
      </w:r>
    </w:p>
    <w:p w:rsidR="006213CB" w:rsidRPr="008E0E58" w:rsidRDefault="007770FF" w:rsidP="00FC1FE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01.0</w:t>
      </w:r>
      <w:r w:rsidR="001B4484">
        <w:rPr>
          <w:rFonts w:ascii="Times New Roman" w:hAnsi="Times New Roman"/>
          <w:b/>
          <w:sz w:val="24"/>
          <w:szCs w:val="24"/>
        </w:rPr>
        <w:t>1</w:t>
      </w:r>
      <w:r w:rsidR="0004195A">
        <w:rPr>
          <w:rFonts w:ascii="Times New Roman" w:hAnsi="Times New Roman"/>
          <w:b/>
          <w:sz w:val="24"/>
          <w:szCs w:val="24"/>
        </w:rPr>
        <w:t>.202</w:t>
      </w:r>
      <w:r w:rsidR="001B4484">
        <w:rPr>
          <w:rFonts w:ascii="Times New Roman" w:hAnsi="Times New Roman"/>
          <w:b/>
          <w:sz w:val="24"/>
          <w:szCs w:val="24"/>
        </w:rPr>
        <w:t>6</w:t>
      </w:r>
      <w:bookmarkStart w:id="0" w:name="_GoBack"/>
      <w:bookmarkEnd w:id="0"/>
      <w:r w:rsidR="006213CB">
        <w:rPr>
          <w:rFonts w:ascii="Times New Roman" w:hAnsi="Times New Roman"/>
          <w:b/>
          <w:sz w:val="24"/>
          <w:szCs w:val="24"/>
        </w:rPr>
        <w:t xml:space="preserve"> г</w:t>
      </w:r>
    </w:p>
    <w:p w:rsidR="00FC1FE9" w:rsidRPr="008E0E58" w:rsidRDefault="00FC1FE9" w:rsidP="00FC1FE9">
      <w:pPr>
        <w:rPr>
          <w:rFonts w:ascii="Times New Roman" w:hAnsi="Times New Roman"/>
          <w:sz w:val="24"/>
          <w:szCs w:val="24"/>
        </w:rPr>
      </w:pPr>
      <w:r w:rsidRPr="008E0E58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07"/>
        <w:gridCol w:w="3538"/>
      </w:tblGrid>
      <w:tr w:rsidR="00FC1FE9" w:rsidRPr="000262E9" w:rsidTr="00754007">
        <w:trPr>
          <w:trHeight w:val="1114"/>
        </w:trPr>
        <w:tc>
          <w:tcPr>
            <w:tcW w:w="5807" w:type="dxa"/>
            <w:shd w:val="clear" w:color="auto" w:fill="auto"/>
          </w:tcPr>
          <w:p w:rsidR="00FC1FE9" w:rsidRPr="000262E9" w:rsidRDefault="00FC1FE9" w:rsidP="0075400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62E9">
              <w:rPr>
                <w:rFonts w:ascii="Times New Roman" w:hAnsi="Times New Roman"/>
                <w:b/>
                <w:sz w:val="24"/>
                <w:szCs w:val="24"/>
              </w:rPr>
              <w:t>КАТЕГОРИЯ ПОЛУЧАТЕЛЕЙ МСЗ</w:t>
            </w:r>
          </w:p>
        </w:tc>
        <w:tc>
          <w:tcPr>
            <w:tcW w:w="3538" w:type="dxa"/>
            <w:shd w:val="clear" w:color="auto" w:fill="auto"/>
          </w:tcPr>
          <w:p w:rsidR="00FC1FE9" w:rsidRPr="000262E9" w:rsidRDefault="00FC1FE9" w:rsidP="0075400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262E9">
              <w:rPr>
                <w:rFonts w:ascii="Times New Roman" w:hAnsi="Times New Roman"/>
                <w:b/>
                <w:sz w:val="24"/>
                <w:szCs w:val="24"/>
              </w:rPr>
              <w:t>Стоимость</w:t>
            </w:r>
          </w:p>
          <w:p w:rsidR="00FC1FE9" w:rsidRPr="000262E9" w:rsidRDefault="00FC1FE9" w:rsidP="0075400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0262E9">
              <w:rPr>
                <w:rFonts w:ascii="Times New Roman" w:hAnsi="Times New Roman"/>
                <w:b/>
                <w:sz w:val="24"/>
                <w:szCs w:val="24"/>
              </w:rPr>
              <w:t>руб</w:t>
            </w:r>
            <w:proofErr w:type="spellEnd"/>
            <w:r w:rsidRPr="000262E9">
              <w:rPr>
                <w:rFonts w:ascii="Times New Roman" w:hAnsi="Times New Roman"/>
                <w:b/>
                <w:sz w:val="24"/>
                <w:szCs w:val="24"/>
              </w:rPr>
              <w:t>/день</w:t>
            </w:r>
          </w:p>
          <w:p w:rsidR="00FC1FE9" w:rsidRPr="000262E9" w:rsidRDefault="00FC1FE9" w:rsidP="0075400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853AD" w:rsidRPr="000262E9" w:rsidTr="00754007">
        <w:tc>
          <w:tcPr>
            <w:tcW w:w="5807" w:type="dxa"/>
            <w:shd w:val="clear" w:color="auto" w:fill="auto"/>
          </w:tcPr>
          <w:p w:rsidR="001853AD" w:rsidRPr="000262E9" w:rsidRDefault="001853AD" w:rsidP="001853A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262E9">
              <w:rPr>
                <w:rFonts w:ascii="Times New Roman" w:hAnsi="Times New Roman"/>
                <w:b/>
                <w:sz w:val="24"/>
                <w:szCs w:val="24"/>
              </w:rPr>
              <w:t>Обучающиеся 5-11 классов из малообеспеченных семей, многодетных семей и состоящих на учете у фтизиатра</w:t>
            </w:r>
          </w:p>
        </w:tc>
        <w:tc>
          <w:tcPr>
            <w:tcW w:w="3538" w:type="dxa"/>
            <w:shd w:val="clear" w:color="auto" w:fill="auto"/>
          </w:tcPr>
          <w:p w:rsidR="001853AD" w:rsidRPr="000262E9" w:rsidRDefault="001B4484" w:rsidP="001853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135,14</w:t>
            </w:r>
          </w:p>
        </w:tc>
      </w:tr>
      <w:tr w:rsidR="001853AD" w:rsidRPr="000262E9" w:rsidTr="00754007">
        <w:tc>
          <w:tcPr>
            <w:tcW w:w="5807" w:type="dxa"/>
            <w:shd w:val="clear" w:color="auto" w:fill="auto"/>
          </w:tcPr>
          <w:p w:rsidR="001853AD" w:rsidRPr="000262E9" w:rsidRDefault="001853AD" w:rsidP="001853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62E9">
              <w:rPr>
                <w:rFonts w:ascii="Times New Roman" w:hAnsi="Times New Roman"/>
                <w:sz w:val="24"/>
                <w:szCs w:val="24"/>
              </w:rPr>
              <w:t>Муниципальное финансирование (бюджет Волгограда)</w:t>
            </w:r>
          </w:p>
        </w:tc>
        <w:tc>
          <w:tcPr>
            <w:tcW w:w="3538" w:type="dxa"/>
            <w:shd w:val="clear" w:color="auto" w:fill="auto"/>
          </w:tcPr>
          <w:p w:rsidR="001853AD" w:rsidRPr="000262E9" w:rsidRDefault="001B4484" w:rsidP="001853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33,22</w:t>
            </w:r>
          </w:p>
        </w:tc>
      </w:tr>
      <w:tr w:rsidR="001853AD" w:rsidRPr="000262E9" w:rsidTr="00754007">
        <w:tc>
          <w:tcPr>
            <w:tcW w:w="5807" w:type="dxa"/>
            <w:shd w:val="clear" w:color="auto" w:fill="auto"/>
          </w:tcPr>
          <w:p w:rsidR="001853AD" w:rsidRPr="000262E9" w:rsidRDefault="001853AD" w:rsidP="001853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62E9">
              <w:rPr>
                <w:rFonts w:ascii="Times New Roman" w:hAnsi="Times New Roman"/>
                <w:sz w:val="24"/>
                <w:szCs w:val="24"/>
              </w:rPr>
              <w:t>Региональное финансирование (бюджет Волгоградской области)</w:t>
            </w:r>
          </w:p>
        </w:tc>
        <w:tc>
          <w:tcPr>
            <w:tcW w:w="3538" w:type="dxa"/>
            <w:shd w:val="clear" w:color="auto" w:fill="auto"/>
          </w:tcPr>
          <w:p w:rsidR="001853AD" w:rsidRPr="000262E9" w:rsidRDefault="001B4484" w:rsidP="001853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101,92</w:t>
            </w:r>
          </w:p>
        </w:tc>
      </w:tr>
      <w:tr w:rsidR="001B4484" w:rsidRPr="000262E9" w:rsidTr="00754007">
        <w:tc>
          <w:tcPr>
            <w:tcW w:w="5807" w:type="dxa"/>
            <w:shd w:val="clear" w:color="auto" w:fill="auto"/>
          </w:tcPr>
          <w:p w:rsidR="001B4484" w:rsidRDefault="001B4484" w:rsidP="001B448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Обучающиеся 1-4 классов</w:t>
            </w:r>
          </w:p>
          <w:p w:rsidR="001B4484" w:rsidRPr="000B0033" w:rsidRDefault="001B4484" w:rsidP="001B448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38" w:type="dxa"/>
            <w:shd w:val="clear" w:color="auto" w:fill="auto"/>
          </w:tcPr>
          <w:p w:rsidR="001B4484" w:rsidRPr="000262E9" w:rsidRDefault="001B4484" w:rsidP="001B44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135,14</w:t>
            </w:r>
          </w:p>
        </w:tc>
      </w:tr>
      <w:tr w:rsidR="001B4484" w:rsidRPr="000262E9" w:rsidTr="00754007">
        <w:tc>
          <w:tcPr>
            <w:tcW w:w="5807" w:type="dxa"/>
            <w:shd w:val="clear" w:color="auto" w:fill="auto"/>
          </w:tcPr>
          <w:p w:rsidR="001B4484" w:rsidRPr="000262E9" w:rsidRDefault="001B4484" w:rsidP="001B44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62E9">
              <w:rPr>
                <w:rFonts w:ascii="Times New Roman" w:hAnsi="Times New Roman"/>
                <w:sz w:val="24"/>
                <w:szCs w:val="24"/>
              </w:rPr>
              <w:t>Муниципальное финансирование (бюджет Волгограда)</w:t>
            </w:r>
          </w:p>
        </w:tc>
        <w:tc>
          <w:tcPr>
            <w:tcW w:w="3538" w:type="dxa"/>
            <w:shd w:val="clear" w:color="auto" w:fill="auto"/>
          </w:tcPr>
          <w:p w:rsidR="001B4484" w:rsidRPr="000262E9" w:rsidRDefault="001B4484" w:rsidP="001B44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33,22</w:t>
            </w:r>
          </w:p>
        </w:tc>
      </w:tr>
      <w:tr w:rsidR="001B4484" w:rsidRPr="000262E9" w:rsidTr="00754007">
        <w:tc>
          <w:tcPr>
            <w:tcW w:w="5807" w:type="dxa"/>
            <w:shd w:val="clear" w:color="auto" w:fill="auto"/>
          </w:tcPr>
          <w:p w:rsidR="001B4484" w:rsidRPr="000262E9" w:rsidRDefault="001B4484" w:rsidP="001B44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62E9">
              <w:rPr>
                <w:rFonts w:ascii="Times New Roman" w:hAnsi="Times New Roman"/>
                <w:sz w:val="24"/>
                <w:szCs w:val="24"/>
              </w:rPr>
              <w:t>Региональное финансирование (бюджет Волгоградской области)</w:t>
            </w:r>
          </w:p>
        </w:tc>
        <w:tc>
          <w:tcPr>
            <w:tcW w:w="3538" w:type="dxa"/>
            <w:shd w:val="clear" w:color="auto" w:fill="auto"/>
          </w:tcPr>
          <w:p w:rsidR="001B4484" w:rsidRPr="000262E9" w:rsidRDefault="001B4484" w:rsidP="001B44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101,92</w:t>
            </w:r>
          </w:p>
        </w:tc>
      </w:tr>
      <w:tr w:rsidR="001853AD" w:rsidRPr="000262E9" w:rsidTr="00754007">
        <w:tc>
          <w:tcPr>
            <w:tcW w:w="5807" w:type="dxa"/>
            <w:shd w:val="clear" w:color="auto" w:fill="auto"/>
          </w:tcPr>
          <w:p w:rsidR="001853AD" w:rsidRPr="000262E9" w:rsidRDefault="001853AD" w:rsidP="001853A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262E9">
              <w:rPr>
                <w:rFonts w:ascii="Times New Roman" w:hAnsi="Times New Roman"/>
                <w:b/>
                <w:sz w:val="24"/>
                <w:szCs w:val="24"/>
              </w:rPr>
              <w:t>Обучающиеся 1-11 классов с ограниченными возможностями здоровья, дети-инвалиды</w:t>
            </w:r>
          </w:p>
        </w:tc>
        <w:tc>
          <w:tcPr>
            <w:tcW w:w="3538" w:type="dxa"/>
            <w:shd w:val="clear" w:color="auto" w:fill="auto"/>
          </w:tcPr>
          <w:p w:rsidR="001853AD" w:rsidRPr="000262E9" w:rsidRDefault="001B4484" w:rsidP="001853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172,54</w:t>
            </w:r>
          </w:p>
        </w:tc>
      </w:tr>
      <w:tr w:rsidR="001853AD" w:rsidRPr="000262E9" w:rsidTr="00754007">
        <w:tc>
          <w:tcPr>
            <w:tcW w:w="5807" w:type="dxa"/>
            <w:shd w:val="clear" w:color="auto" w:fill="auto"/>
          </w:tcPr>
          <w:p w:rsidR="001853AD" w:rsidRPr="000262E9" w:rsidRDefault="001853AD" w:rsidP="007770F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262E9">
              <w:rPr>
                <w:rFonts w:ascii="Times New Roman" w:hAnsi="Times New Roman"/>
                <w:b/>
                <w:sz w:val="24"/>
                <w:szCs w:val="24"/>
              </w:rPr>
              <w:t xml:space="preserve">Обучающиеся 1-11 классов с ограниченными возможностями здоровья, </w:t>
            </w:r>
            <w:proofErr w:type="gramStart"/>
            <w:r w:rsidRPr="000262E9">
              <w:rPr>
                <w:rFonts w:ascii="Times New Roman" w:hAnsi="Times New Roman"/>
                <w:b/>
                <w:sz w:val="24"/>
                <w:szCs w:val="24"/>
              </w:rPr>
              <w:t>дети-инвалиды</w:t>
            </w:r>
            <w:proofErr w:type="gramEnd"/>
            <w:r w:rsidRPr="000262E9">
              <w:rPr>
                <w:rFonts w:ascii="Times New Roman" w:hAnsi="Times New Roman"/>
                <w:b/>
                <w:sz w:val="24"/>
                <w:szCs w:val="24"/>
              </w:rPr>
              <w:t xml:space="preserve"> обучающиеся на дому (</w:t>
            </w:r>
            <w:r w:rsidR="007770FF">
              <w:rPr>
                <w:rFonts w:ascii="Times New Roman" w:hAnsi="Times New Roman"/>
                <w:b/>
                <w:sz w:val="24"/>
                <w:szCs w:val="24"/>
              </w:rPr>
              <w:t>замена бесплатного питания денежной компенсацией)</w:t>
            </w:r>
          </w:p>
        </w:tc>
        <w:tc>
          <w:tcPr>
            <w:tcW w:w="3538" w:type="dxa"/>
            <w:shd w:val="clear" w:color="auto" w:fill="auto"/>
          </w:tcPr>
          <w:p w:rsidR="001853AD" w:rsidRPr="000262E9" w:rsidRDefault="001B4484" w:rsidP="001853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172,54</w:t>
            </w:r>
          </w:p>
        </w:tc>
      </w:tr>
    </w:tbl>
    <w:p w:rsidR="008169DA" w:rsidRDefault="008169DA"/>
    <w:sectPr w:rsidR="008169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FE9"/>
    <w:rsid w:val="0004195A"/>
    <w:rsid w:val="000B0033"/>
    <w:rsid w:val="001853AD"/>
    <w:rsid w:val="001B4484"/>
    <w:rsid w:val="006213CB"/>
    <w:rsid w:val="007770FF"/>
    <w:rsid w:val="008169DA"/>
    <w:rsid w:val="00A01989"/>
    <w:rsid w:val="00DA3AFE"/>
    <w:rsid w:val="00FC1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C201D0-DE00-43F7-910B-18023BCF9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1F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8</cp:revision>
  <dcterms:created xsi:type="dcterms:W3CDTF">2023-01-12T14:38:00Z</dcterms:created>
  <dcterms:modified xsi:type="dcterms:W3CDTF">2025-12-20T07:56:00Z</dcterms:modified>
</cp:coreProperties>
</file>